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19C" w:rsidRPr="00CE719C" w:rsidRDefault="00CE719C" w:rsidP="00CE719C">
      <w:pPr>
        <w:pStyle w:val="ConsPlusNormal"/>
        <w:ind w:firstLine="5387"/>
        <w:outlineLvl w:val="1"/>
      </w:pPr>
    </w:p>
    <w:p w:rsidR="00CE719C" w:rsidRPr="00CE719C" w:rsidRDefault="00CE719C" w:rsidP="00CE719C">
      <w:pPr>
        <w:pStyle w:val="ConsPlusNormal"/>
        <w:ind w:firstLine="5387"/>
        <w:outlineLvl w:val="1"/>
      </w:pPr>
    </w:p>
    <w:p w:rsidR="00CE719C" w:rsidRDefault="00CE719C" w:rsidP="00CE719C">
      <w:pPr>
        <w:pStyle w:val="ConsPlusNormal"/>
        <w:ind w:firstLine="5387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:rsidR="00CE719C" w:rsidRPr="00CE719C" w:rsidRDefault="00CE719C" w:rsidP="00CE719C">
      <w:pPr>
        <w:pStyle w:val="a3"/>
        <w:ind w:left="5245"/>
        <w:rPr>
          <w:rFonts w:ascii="Times New Roman" w:hAnsi="Times New Roman"/>
          <w:sz w:val="28"/>
          <w:szCs w:val="28"/>
        </w:rPr>
      </w:pPr>
    </w:p>
    <w:p w:rsidR="00CE719C" w:rsidRPr="00CE719C" w:rsidRDefault="00CE719C" w:rsidP="00CE719C">
      <w:pPr>
        <w:pStyle w:val="a3"/>
        <w:ind w:left="5387"/>
        <w:rPr>
          <w:rFonts w:ascii="Times New Roman" w:hAnsi="Times New Roman"/>
          <w:sz w:val="28"/>
          <w:szCs w:val="28"/>
        </w:rPr>
      </w:pPr>
      <w:r w:rsidRPr="00CE719C">
        <w:rPr>
          <w:rFonts w:ascii="Times New Roman" w:hAnsi="Times New Roman"/>
          <w:sz w:val="28"/>
          <w:szCs w:val="28"/>
        </w:rPr>
        <w:t xml:space="preserve">административному регламенту предоставления муниципальной услуги «Перевод жилого помещения в нежилое помещение </w:t>
      </w:r>
    </w:p>
    <w:p w:rsidR="00CE719C" w:rsidRPr="00CE719C" w:rsidRDefault="00CE719C" w:rsidP="00CE719C">
      <w:pPr>
        <w:pStyle w:val="a3"/>
        <w:ind w:left="5387"/>
        <w:rPr>
          <w:rFonts w:ascii="Times New Roman" w:hAnsi="Times New Roman"/>
          <w:sz w:val="28"/>
          <w:szCs w:val="28"/>
        </w:rPr>
      </w:pPr>
      <w:r w:rsidRPr="00CE719C">
        <w:rPr>
          <w:rFonts w:ascii="Times New Roman" w:hAnsi="Times New Roman"/>
          <w:sz w:val="28"/>
          <w:szCs w:val="28"/>
        </w:rPr>
        <w:t>и нежилого помещения в жилое помещение»</w:t>
      </w:r>
    </w:p>
    <w:p w:rsidR="00CE719C" w:rsidRDefault="00CE719C" w:rsidP="00CE719C">
      <w:pPr>
        <w:pStyle w:val="ConsPlusNormal"/>
        <w:ind w:left="5387" w:firstLine="4961"/>
      </w:pPr>
    </w:p>
    <w:p w:rsidR="00CE719C" w:rsidRDefault="00CE719C" w:rsidP="00CE719C">
      <w:pPr>
        <w:pStyle w:val="ConsPlusNormal"/>
        <w:jc w:val="right"/>
        <w:outlineLvl w:val="1"/>
      </w:pPr>
    </w:p>
    <w:p w:rsidR="00CE719C" w:rsidRDefault="00CE719C" w:rsidP="00CE719C">
      <w:pPr>
        <w:pStyle w:val="ConsPlusNormal"/>
        <w:jc w:val="right"/>
      </w:pPr>
    </w:p>
    <w:p w:rsidR="00841F92" w:rsidRDefault="00CE719C" w:rsidP="00CE71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E719C">
        <w:rPr>
          <w:rFonts w:ascii="Times New Roman" w:hAnsi="Times New Roman"/>
          <w:b/>
          <w:sz w:val="28"/>
          <w:szCs w:val="28"/>
        </w:rPr>
        <w:t xml:space="preserve">Правовые основания </w:t>
      </w:r>
      <w:r w:rsidRPr="00841F92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 w:rsidRPr="00841F92">
        <w:rPr>
          <w:rFonts w:ascii="Times New Roman" w:hAnsi="Times New Roman"/>
          <w:b/>
          <w:sz w:val="28"/>
          <w:szCs w:val="28"/>
        </w:rPr>
        <w:t xml:space="preserve"> </w:t>
      </w:r>
    </w:p>
    <w:p w:rsidR="00CE719C" w:rsidRPr="00841F92" w:rsidRDefault="00CE719C" w:rsidP="00CE71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1F92">
        <w:rPr>
          <w:rFonts w:ascii="Times New Roman" w:hAnsi="Times New Roman"/>
          <w:b/>
          <w:sz w:val="28"/>
          <w:szCs w:val="28"/>
        </w:rPr>
        <w:t xml:space="preserve">«Перевод жилого помещения в нежилое помещение и нежилого помещения в жилое помещение» </w:t>
      </w:r>
    </w:p>
    <w:p w:rsidR="00CE719C" w:rsidRDefault="00CE719C" w:rsidP="00CE719C">
      <w:pPr>
        <w:pStyle w:val="ConsPlusNormal"/>
        <w:jc w:val="right"/>
        <w:rPr>
          <w:sz w:val="28"/>
          <w:szCs w:val="28"/>
        </w:rPr>
      </w:pPr>
    </w:p>
    <w:p w:rsidR="00CE719C" w:rsidRDefault="00CE719C" w:rsidP="00CE719C">
      <w:pPr>
        <w:pStyle w:val="ConsPlusNormal"/>
        <w:jc w:val="both"/>
        <w:rPr>
          <w:sz w:val="28"/>
          <w:szCs w:val="28"/>
        </w:rPr>
      </w:pPr>
    </w:p>
    <w:p w:rsidR="00CE719C" w:rsidRPr="00CE719C" w:rsidRDefault="00CE719C" w:rsidP="00CE719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719C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CE719C" w:rsidRPr="00CE719C" w:rsidRDefault="00CE719C" w:rsidP="00CE719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Pr="00CE719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Конституцией</w:t>
        </w:r>
      </w:hyperlink>
      <w:r w:rsidRPr="00CE719C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CE719C" w:rsidRPr="00CE719C" w:rsidRDefault="00CE719C" w:rsidP="00CE719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719C">
        <w:rPr>
          <w:rFonts w:ascii="Times New Roman" w:hAnsi="Times New Roman"/>
          <w:sz w:val="28"/>
          <w:szCs w:val="28"/>
        </w:rPr>
        <w:t xml:space="preserve">Гражданским </w:t>
      </w:r>
      <w:hyperlink r:id="rId7" w:history="1">
        <w:r w:rsidRPr="00CE719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кодекс</w:t>
        </w:r>
      </w:hyperlink>
      <w:r w:rsidRPr="00CE719C">
        <w:rPr>
          <w:rFonts w:ascii="Times New Roman" w:hAnsi="Times New Roman"/>
          <w:sz w:val="28"/>
          <w:szCs w:val="28"/>
        </w:rPr>
        <w:t>ом Российской Федерации (с изм.);</w:t>
      </w:r>
    </w:p>
    <w:p w:rsidR="00CE719C" w:rsidRPr="00CE719C" w:rsidRDefault="00CE719C" w:rsidP="00CE719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719C">
        <w:rPr>
          <w:rFonts w:ascii="Times New Roman" w:hAnsi="Times New Roman"/>
          <w:sz w:val="28"/>
          <w:szCs w:val="28"/>
        </w:rPr>
        <w:t xml:space="preserve">Жилищным </w:t>
      </w:r>
      <w:hyperlink r:id="rId8" w:history="1">
        <w:r w:rsidRPr="00CE719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кодекс</w:t>
        </w:r>
      </w:hyperlink>
      <w:r w:rsidRPr="00CE719C">
        <w:rPr>
          <w:rFonts w:ascii="Times New Roman" w:hAnsi="Times New Roman"/>
          <w:sz w:val="28"/>
          <w:szCs w:val="28"/>
        </w:rPr>
        <w:t>ом Российской Федерации (с изм.);</w:t>
      </w:r>
    </w:p>
    <w:p w:rsidR="00CE719C" w:rsidRPr="00CE719C" w:rsidRDefault="00CE719C" w:rsidP="00CE719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E719C">
        <w:rPr>
          <w:rFonts w:ascii="Times New Roman" w:hAnsi="Times New Roman"/>
          <w:sz w:val="28"/>
          <w:szCs w:val="28"/>
        </w:rPr>
        <w:t xml:space="preserve">остановлением Правительства Российской Федерации от 10.08.2005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CE719C">
        <w:rPr>
          <w:rFonts w:ascii="Times New Roman" w:hAnsi="Times New Roman"/>
          <w:sz w:val="28"/>
          <w:szCs w:val="28"/>
        </w:rPr>
        <w:t>№ 502 «Об утверждении формы уведомления о переводе (отказе в переводе) жилого (нежилого) помещения в нежилое (жилое) помещение»;</w:t>
      </w:r>
    </w:p>
    <w:p w:rsidR="00CE719C" w:rsidRPr="00CE719C" w:rsidRDefault="00CE719C" w:rsidP="00CE719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E719C">
        <w:rPr>
          <w:rFonts w:ascii="Times New Roman" w:hAnsi="Times New Roman"/>
          <w:sz w:val="28"/>
          <w:szCs w:val="28"/>
        </w:rPr>
        <w:t>риказом Министерства строительства и жилищно-коммунального хозяйства Российской Федерации от 14.05.2021 № 292/</w:t>
      </w:r>
      <w:proofErr w:type="spellStart"/>
      <w:r w:rsidRPr="00CE719C">
        <w:rPr>
          <w:rFonts w:ascii="Times New Roman" w:hAnsi="Times New Roman"/>
          <w:sz w:val="28"/>
          <w:szCs w:val="28"/>
        </w:rPr>
        <w:t>пр</w:t>
      </w:r>
      <w:proofErr w:type="spellEnd"/>
      <w:r w:rsidRPr="00CE719C">
        <w:rPr>
          <w:rFonts w:ascii="Times New Roman" w:hAnsi="Times New Roman"/>
          <w:sz w:val="28"/>
          <w:szCs w:val="28"/>
        </w:rPr>
        <w:t xml:space="preserve"> «Об утверждении правил пользования жилыми помещениями»;</w:t>
      </w:r>
    </w:p>
    <w:p w:rsidR="00CE719C" w:rsidRDefault="00CE719C" w:rsidP="00CE719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9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</w:t>
        </w:r>
        <w:r w:rsidRPr="00CE719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остановление</w:t>
        </w:r>
      </w:hyperlink>
      <w:r w:rsidRPr="00CE719C">
        <w:rPr>
          <w:rFonts w:ascii="Times New Roman" w:hAnsi="Times New Roman"/>
          <w:sz w:val="28"/>
          <w:szCs w:val="28"/>
        </w:rPr>
        <w:t>м Правительства Российской Федерации от 27.09.2011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(с изм.);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1F92" w:rsidRDefault="00CE719C" w:rsidP="00CE719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10" w:history="1">
        <w:r>
          <w:rPr>
            <w:rFonts w:ascii="Times New Roman" w:hAnsi="Times New Roman"/>
            <w:sz w:val="28"/>
            <w:szCs w:val="28"/>
          </w:rPr>
          <w:t>п</w:t>
        </w:r>
        <w:r>
          <w:rPr>
            <w:rFonts w:ascii="Times New Roman" w:hAnsi="Times New Roman"/>
            <w:sz w:val="28"/>
            <w:szCs w:val="28"/>
          </w:rPr>
          <w:t>остановление</w:t>
        </w:r>
      </w:hyperlink>
      <w:r>
        <w:rPr>
          <w:rFonts w:ascii="Times New Roman" w:hAnsi="Times New Roman"/>
          <w:sz w:val="28"/>
          <w:szCs w:val="28"/>
        </w:rPr>
        <w:t xml:space="preserve">м Правительства Российской Федерации от 22.12.2012           </w:t>
      </w:r>
      <w:proofErr w:type="gramStart"/>
      <w:r>
        <w:rPr>
          <w:rFonts w:ascii="Times New Roman" w:hAnsi="Times New Roman"/>
          <w:sz w:val="28"/>
          <w:szCs w:val="28"/>
        </w:rPr>
        <w:t>№</w:t>
      </w:r>
      <w:r w:rsidR="00841F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1376</w:t>
      </w:r>
      <w:proofErr w:type="gramEnd"/>
      <w:r w:rsidR="00841F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«Об </w:t>
      </w:r>
      <w:r w:rsidR="00841F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утверждении </w:t>
      </w:r>
      <w:r w:rsidR="00841F9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Правил</w:t>
      </w:r>
      <w:r w:rsidR="00841F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41F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</w:t>
      </w:r>
      <w:r w:rsidR="00841F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деятельности </w:t>
      </w:r>
      <w:r w:rsidR="00841F9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многофункцио</w:t>
      </w:r>
      <w:proofErr w:type="spellEnd"/>
      <w:r w:rsidR="00841F92">
        <w:rPr>
          <w:rFonts w:ascii="Times New Roman" w:hAnsi="Times New Roman"/>
          <w:sz w:val="28"/>
          <w:szCs w:val="28"/>
        </w:rPr>
        <w:t>-</w:t>
      </w:r>
    </w:p>
    <w:p w:rsidR="00CE719C" w:rsidRDefault="00CE719C" w:rsidP="00841F92">
      <w:pPr>
        <w:pStyle w:val="a3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нальных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центров предоставления государственных и муниципальных </w:t>
      </w:r>
      <w:proofErr w:type="gramStart"/>
      <w:r>
        <w:rPr>
          <w:rFonts w:ascii="Times New Roman" w:hAnsi="Times New Roman"/>
          <w:sz w:val="28"/>
          <w:szCs w:val="28"/>
        </w:rPr>
        <w:t>услуг»</w:t>
      </w:r>
      <w:r>
        <w:rPr>
          <w:rFonts w:ascii="Times New Roman" w:hAnsi="Times New Roman"/>
          <w:sz w:val="28"/>
          <w:szCs w:val="28"/>
        </w:rPr>
        <w:t xml:space="preserve"> </w:t>
      </w:r>
      <w:r w:rsidR="00841F92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841F92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(с изм.);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719C" w:rsidRDefault="00CE719C" w:rsidP="00CE719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hyperlink r:id="rId11" w:history="1">
        <w:r>
          <w:rPr>
            <w:rFonts w:ascii="Times New Roman" w:hAnsi="Times New Roman"/>
            <w:sz w:val="28"/>
            <w:szCs w:val="28"/>
          </w:rPr>
          <w:t>аспоряжение</w:t>
        </w:r>
      </w:hyperlink>
      <w:r>
        <w:rPr>
          <w:rFonts w:ascii="Times New Roman" w:hAnsi="Times New Roman"/>
          <w:sz w:val="28"/>
          <w:szCs w:val="28"/>
        </w:rPr>
        <w:t>м Правительства Российской Федерации от 17.12.2009             № 1993-р «Об утверждении сводного перечня первоочередных государственных                 и муниципальных услуг, предоставляемых в электронном виде»;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719C" w:rsidRDefault="00CE719C" w:rsidP="00CE719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Pr="00C96D7D">
          <w:rPr>
            <w:rFonts w:ascii="Times New Roman" w:hAnsi="Times New Roman"/>
            <w:sz w:val="28"/>
            <w:szCs w:val="28"/>
          </w:rPr>
          <w:t>постановление</w:t>
        </w:r>
      </w:hyperlink>
      <w:r>
        <w:rPr>
          <w:rFonts w:ascii="Times New Roman" w:hAnsi="Times New Roman"/>
          <w:sz w:val="28"/>
          <w:szCs w:val="28"/>
        </w:rPr>
        <w:t>м</w:t>
      </w:r>
      <w:r w:rsidRPr="00C96D7D">
        <w:rPr>
          <w:rFonts w:ascii="Times New Roman" w:hAnsi="Times New Roman"/>
          <w:sz w:val="28"/>
          <w:szCs w:val="28"/>
        </w:rPr>
        <w:t xml:space="preserve"> администрации Артемовского городского округа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C96D7D">
        <w:rPr>
          <w:rFonts w:ascii="Times New Roman" w:eastAsiaTheme="minorHAnsi" w:hAnsi="Times New Roman"/>
          <w:sz w:val="28"/>
          <w:szCs w:val="28"/>
          <w:lang w:eastAsia="en-US"/>
        </w:rPr>
        <w:t>от 18.05.2022 № 316-па «</w:t>
      </w:r>
      <w:r w:rsidRPr="00C96D7D">
        <w:rPr>
          <w:rFonts w:ascii="Times New Roman" w:hAnsi="Times New Roman"/>
          <w:sz w:val="28"/>
          <w:szCs w:val="28"/>
        </w:rPr>
        <w:t>О Порядке разработки и утверждения административных регламентов предоставления муниципальных услуг» (с изм.)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719C" w:rsidRDefault="00CE719C" w:rsidP="00CE719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распоряжением Администрации Приморского края от 30.03.2010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№ 108-ра «О плане мероприятий по переходу на предоставление государственных и муниципальных услуг в электронном виде»;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719C" w:rsidRDefault="00CE719C" w:rsidP="00841F92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13" w:history="1">
        <w:r>
          <w:rPr>
            <w:rFonts w:ascii="Times New Roman" w:hAnsi="Times New Roman"/>
            <w:sz w:val="28"/>
            <w:szCs w:val="28"/>
          </w:rPr>
          <w:t>Устав</w:t>
        </w:r>
      </w:hyperlink>
      <w:r>
        <w:rPr>
          <w:rFonts w:ascii="Times New Roman" w:hAnsi="Times New Roman"/>
          <w:sz w:val="28"/>
          <w:szCs w:val="28"/>
        </w:rPr>
        <w:t>ом Артемовского городского округа Приморского края.</w:t>
      </w:r>
    </w:p>
    <w:p w:rsidR="00CE719C" w:rsidRDefault="00CE719C" w:rsidP="00CE719C">
      <w:pPr>
        <w:jc w:val="both"/>
      </w:pPr>
    </w:p>
    <w:p w:rsidR="00564F96" w:rsidRDefault="00564F96" w:rsidP="00CE719C">
      <w:pPr>
        <w:jc w:val="both"/>
      </w:pPr>
    </w:p>
    <w:sectPr w:rsidR="00564F96" w:rsidSect="00FE0ED3">
      <w:headerReference w:type="default" r:id="rId14"/>
      <w:pgSz w:w="11907" w:h="16839" w:code="9"/>
      <w:pgMar w:top="568" w:right="62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B4D" w:rsidRDefault="000D7B4D" w:rsidP="00CE719C">
      <w:pPr>
        <w:spacing w:after="0" w:line="240" w:lineRule="auto"/>
      </w:pPr>
      <w:r>
        <w:separator/>
      </w:r>
    </w:p>
  </w:endnote>
  <w:endnote w:type="continuationSeparator" w:id="0">
    <w:p w:rsidR="000D7B4D" w:rsidRDefault="000D7B4D" w:rsidP="00CE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B4D" w:rsidRDefault="000D7B4D" w:rsidP="00CE719C">
      <w:pPr>
        <w:spacing w:after="0" w:line="240" w:lineRule="auto"/>
      </w:pPr>
      <w:r>
        <w:separator/>
      </w:r>
    </w:p>
  </w:footnote>
  <w:footnote w:type="continuationSeparator" w:id="0">
    <w:p w:rsidR="000D7B4D" w:rsidRDefault="000D7B4D" w:rsidP="00CE7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228953"/>
      <w:docPartObj>
        <w:docPartGallery w:val="Page Numbers (Top of Page)"/>
        <w:docPartUnique/>
      </w:docPartObj>
    </w:sdtPr>
    <w:sdtContent>
      <w:p w:rsidR="00CE719C" w:rsidRDefault="00CE719C">
        <w:pPr>
          <w:pStyle w:val="a5"/>
          <w:jc w:val="center"/>
        </w:pPr>
        <w:r w:rsidRPr="00CE719C">
          <w:rPr>
            <w:rFonts w:ascii="Times New Roman" w:hAnsi="Times New Roman"/>
            <w:sz w:val="28"/>
            <w:szCs w:val="28"/>
          </w:rPr>
          <w:fldChar w:fldCharType="begin"/>
        </w:r>
        <w:r w:rsidRPr="00CE719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E719C">
          <w:rPr>
            <w:rFonts w:ascii="Times New Roman" w:hAnsi="Times New Roman"/>
            <w:sz w:val="28"/>
            <w:szCs w:val="28"/>
          </w:rPr>
          <w:fldChar w:fldCharType="separate"/>
        </w:r>
        <w:r w:rsidR="00841F92">
          <w:rPr>
            <w:rFonts w:ascii="Times New Roman" w:hAnsi="Times New Roman"/>
            <w:noProof/>
            <w:sz w:val="28"/>
            <w:szCs w:val="28"/>
          </w:rPr>
          <w:t>2</w:t>
        </w:r>
        <w:r w:rsidRPr="00CE719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E719C" w:rsidRDefault="00CE71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40"/>
    <w:rsid w:val="000D7B4D"/>
    <w:rsid w:val="0048618D"/>
    <w:rsid w:val="00564F96"/>
    <w:rsid w:val="00841F92"/>
    <w:rsid w:val="00A81B06"/>
    <w:rsid w:val="00B16054"/>
    <w:rsid w:val="00B926D6"/>
    <w:rsid w:val="00C77840"/>
    <w:rsid w:val="00C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57F46-7199-487E-9086-504C2BE1C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19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7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E71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CE719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E7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19C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E7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19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2600" TargetMode="External"/><Relationship Id="rId13" Type="http://schemas.openxmlformats.org/officeDocument/2006/relationships/hyperlink" Target="https://login.consultant.ru/link/?req=doc&amp;base=RLAW020&amp;n=1313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00822" TargetMode="External"/><Relationship Id="rId12" Type="http://schemas.openxmlformats.org/officeDocument/2006/relationships/hyperlink" Target="https://login.consultant.ru/link/?req=doc&amp;base=RLAW020&amp;n=90477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75" TargetMode="External"/><Relationship Id="rId11" Type="http://schemas.openxmlformats.org/officeDocument/2006/relationships/hyperlink" Target="https://login.consultant.ru/link/?req=doc&amp;base=LAW&amp;n=124507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1689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2060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Печеркина Наталья Ивановна</dc:creator>
  <cp:keywords/>
  <dc:description/>
  <cp:lastModifiedBy>Печеркина Наталья Ивановна</cp:lastModifiedBy>
  <cp:revision>2</cp:revision>
  <dcterms:created xsi:type="dcterms:W3CDTF">2024-08-13T06:49:00Z</dcterms:created>
  <dcterms:modified xsi:type="dcterms:W3CDTF">2024-08-13T07:01:00Z</dcterms:modified>
</cp:coreProperties>
</file>